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10/28/2024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Planned out the sprint 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the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Configure mySQL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Prepared for Sprint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Lambda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Give the Lambda function a working parameter to filter data rows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Utilize the response data for dynamic descriptions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Lambda function and communicated with the team about the sprint.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Lambda function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